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E" w:rsidRDefault="004E2C1E" w:rsidP="00101029">
      <w:pPr>
        <w:ind w:left="-142" w:right="-77"/>
        <w:jc w:val="center"/>
        <w:rPr>
          <w:b/>
          <w:i/>
          <w:sz w:val="28"/>
          <w:szCs w:val="28"/>
          <w:u w:val="single"/>
        </w:rPr>
      </w:pPr>
    </w:p>
    <w:p w:rsidR="00923988" w:rsidRPr="008B35E2" w:rsidRDefault="008B35E2" w:rsidP="00101029">
      <w:pPr>
        <w:ind w:left="-142" w:right="-77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Тур для детей «</w:t>
      </w:r>
      <w:r w:rsidR="005710EE" w:rsidRPr="008B35E2">
        <w:rPr>
          <w:b/>
          <w:i/>
          <w:sz w:val="28"/>
          <w:szCs w:val="28"/>
          <w:u w:val="single"/>
        </w:rPr>
        <w:t>Б</w:t>
      </w:r>
      <w:r w:rsidR="002F4DB3" w:rsidRPr="008B35E2">
        <w:rPr>
          <w:b/>
          <w:i/>
          <w:sz w:val="28"/>
          <w:szCs w:val="28"/>
          <w:u w:val="single"/>
        </w:rPr>
        <w:t>удапешт</w:t>
      </w:r>
      <w:r w:rsidR="006D17CA" w:rsidRPr="008B35E2">
        <w:rPr>
          <w:b/>
          <w:i/>
          <w:sz w:val="28"/>
          <w:szCs w:val="28"/>
          <w:u w:val="single"/>
        </w:rPr>
        <w:t xml:space="preserve"> – </w:t>
      </w:r>
      <w:r w:rsidR="002F4DB3" w:rsidRPr="008B35E2">
        <w:rPr>
          <w:b/>
          <w:i/>
          <w:sz w:val="28"/>
          <w:szCs w:val="28"/>
          <w:u w:val="single"/>
        </w:rPr>
        <w:t>Краков</w:t>
      </w:r>
      <w:r>
        <w:rPr>
          <w:b/>
          <w:i/>
          <w:sz w:val="28"/>
          <w:szCs w:val="28"/>
          <w:u w:val="single"/>
        </w:rPr>
        <w:t>»</w:t>
      </w:r>
    </w:p>
    <w:p w:rsidR="005534A4" w:rsidRPr="008B35E2" w:rsidRDefault="005534A4" w:rsidP="00101029">
      <w:pPr>
        <w:ind w:left="-142" w:right="-77"/>
        <w:jc w:val="center"/>
        <w:rPr>
          <w:b/>
          <w:i/>
          <w:sz w:val="28"/>
          <w:szCs w:val="28"/>
          <w:u w:val="single"/>
        </w:rPr>
      </w:pPr>
    </w:p>
    <w:p w:rsidR="00083CA2" w:rsidRPr="008B35E2" w:rsidRDefault="00083CA2" w:rsidP="00101029">
      <w:pPr>
        <w:ind w:left="-142" w:right="-77"/>
        <w:jc w:val="center"/>
        <w:rPr>
          <w:b/>
          <w:sz w:val="28"/>
          <w:szCs w:val="28"/>
        </w:rPr>
      </w:pPr>
      <w:r w:rsidRPr="008B35E2">
        <w:rPr>
          <w:b/>
          <w:sz w:val="28"/>
          <w:szCs w:val="28"/>
        </w:rPr>
        <w:t>Стоимость 1</w:t>
      </w:r>
      <w:r w:rsidR="001D7E57" w:rsidRPr="008B35E2">
        <w:rPr>
          <w:b/>
          <w:sz w:val="28"/>
          <w:szCs w:val="28"/>
        </w:rPr>
        <w:t>5</w:t>
      </w:r>
      <w:r w:rsidR="005534A4" w:rsidRPr="008B35E2">
        <w:rPr>
          <w:b/>
          <w:sz w:val="28"/>
          <w:szCs w:val="28"/>
        </w:rPr>
        <w:t>5 евро</w:t>
      </w:r>
    </w:p>
    <w:p w:rsidR="00543F8B" w:rsidRPr="00945E2E" w:rsidRDefault="00330F02" w:rsidP="00101029">
      <w:pPr>
        <w:ind w:left="-142" w:right="-77"/>
        <w:jc w:val="center"/>
        <w:rPr>
          <w:sz w:val="28"/>
          <w:szCs w:val="28"/>
        </w:rPr>
      </w:pPr>
      <w:r>
        <w:rPr>
          <w:sz w:val="28"/>
          <w:szCs w:val="28"/>
        </w:rPr>
        <w:t>23.03-26.03.2016</w:t>
      </w:r>
    </w:p>
    <w:p w:rsidR="00923988" w:rsidRPr="00FF79A5" w:rsidRDefault="00923988" w:rsidP="00923988">
      <w:pPr>
        <w:jc w:val="center"/>
        <w:rPr>
          <w:rFonts w:ascii="Arial" w:hAnsi="Arial" w:cs="Arial"/>
          <w:i/>
          <w:sz w:val="4"/>
          <w:szCs w:val="4"/>
        </w:rPr>
      </w:pPr>
    </w:p>
    <w:p w:rsidR="005710EE" w:rsidRDefault="005710EE" w:rsidP="00101029">
      <w:pPr>
        <w:ind w:left="-142" w:right="-77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CF5F55" w:rsidRDefault="00CF5F55" w:rsidP="00671877">
      <w:pPr>
        <w:ind w:left="-142" w:right="-77"/>
        <w:jc w:val="center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B497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Программа тура</w:t>
      </w:r>
      <w:r w:rsidRPr="00DB4974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DB4974">
        <w:rPr>
          <w:rFonts w:ascii="Arial" w:hAnsi="Arial" w:cs="Arial"/>
          <w:i/>
          <w:iCs/>
          <w:sz w:val="22"/>
          <w:szCs w:val="22"/>
        </w:rPr>
        <w:tab/>
      </w:r>
      <w:r w:rsidRPr="002F4DB3">
        <w:rPr>
          <w:rFonts w:ascii="Arial" w:hAnsi="Arial" w:cs="Arial"/>
          <w:i/>
          <w:iCs/>
          <w:sz w:val="22"/>
          <w:szCs w:val="22"/>
        </w:rPr>
        <w:t xml:space="preserve">  </w:t>
      </w:r>
      <w:r w:rsidR="00DB4974" w:rsidRPr="002F4DB3"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Pr="002F4DB3"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DB4974" w:rsidRPr="002F4DB3"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Pr="002F4DB3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2F4DB3" w:rsidRPr="002F4DB3">
        <w:rPr>
          <w:rFonts w:ascii="Arial" w:hAnsi="Arial" w:cs="Arial"/>
          <w:i/>
          <w:iCs/>
          <w:sz w:val="22"/>
          <w:szCs w:val="22"/>
        </w:rPr>
        <w:t xml:space="preserve">                              </w:t>
      </w:r>
      <w:r w:rsidR="00CE23C8" w:rsidRPr="002F4D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F4DB3">
        <w:rPr>
          <w:rFonts w:ascii="Arial" w:hAnsi="Arial" w:cs="Arial"/>
          <w:i/>
          <w:iCs/>
          <w:sz w:val="22"/>
          <w:szCs w:val="22"/>
        </w:rPr>
        <w:t xml:space="preserve"> </w:t>
      </w:r>
      <w:r w:rsidR="002F4DB3" w:rsidRPr="002F4DB3">
        <w:rPr>
          <w:rFonts w:ascii="Arial" w:hAnsi="Arial" w:cs="Arial"/>
          <w:b/>
          <w:i/>
          <w:iCs/>
          <w:sz w:val="22"/>
          <w:szCs w:val="22"/>
          <w:u w:val="single"/>
        </w:rPr>
        <w:t>Без ночных переездов</w:t>
      </w:r>
    </w:p>
    <w:p w:rsidR="008B35E2" w:rsidRPr="00DB4974" w:rsidRDefault="008B35E2" w:rsidP="00671877">
      <w:pPr>
        <w:ind w:left="-142" w:right="-77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9639"/>
      </w:tblGrid>
      <w:tr w:rsidR="006D4956" w:rsidTr="008B35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  <w:r w:rsidRPr="002F4DB3">
              <w:rPr>
                <w:b/>
                <w:sz w:val="22"/>
                <w:szCs w:val="22"/>
              </w:rPr>
              <w:t>1 день</w:t>
            </w:r>
          </w:p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2" w:rsidRPr="00BF376C" w:rsidRDefault="007A51E5" w:rsidP="009A00F2">
            <w:pPr>
              <w:rPr>
                <w:sz w:val="22"/>
                <w:szCs w:val="22"/>
              </w:rPr>
            </w:pPr>
            <w:r w:rsidRPr="00BF376C">
              <w:rPr>
                <w:sz w:val="22"/>
                <w:szCs w:val="22"/>
              </w:rPr>
              <w:t xml:space="preserve">Отправление из Минска </w:t>
            </w:r>
            <w:r w:rsidR="009A00F2" w:rsidRPr="00BF376C">
              <w:rPr>
                <w:sz w:val="22"/>
                <w:szCs w:val="22"/>
              </w:rPr>
              <w:t xml:space="preserve"> </w:t>
            </w:r>
            <w:r w:rsidR="008F7FD6" w:rsidRPr="00BF376C">
              <w:rPr>
                <w:sz w:val="22"/>
                <w:szCs w:val="22"/>
              </w:rPr>
              <w:t>ориентировочно в 04.00</w:t>
            </w:r>
            <w:r w:rsidR="009A00F2" w:rsidRPr="00BF376C">
              <w:rPr>
                <w:sz w:val="22"/>
                <w:szCs w:val="22"/>
              </w:rPr>
              <w:t>.</w:t>
            </w:r>
          </w:p>
          <w:p w:rsidR="009A00F2" w:rsidRPr="002F4DB3" w:rsidRDefault="009A00F2" w:rsidP="009A00F2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 xml:space="preserve">Транзит по </w:t>
            </w:r>
            <w:r w:rsidR="002B0522">
              <w:rPr>
                <w:sz w:val="22"/>
                <w:szCs w:val="22"/>
              </w:rPr>
              <w:t xml:space="preserve">Литве, </w:t>
            </w:r>
            <w:r w:rsidRPr="002F4DB3">
              <w:rPr>
                <w:sz w:val="22"/>
                <w:szCs w:val="22"/>
              </w:rPr>
              <w:t>Польше  с остановкой для горячего питания (за доплату ~5 €/чел.), Словакии, Венгрии.</w:t>
            </w:r>
          </w:p>
          <w:p w:rsidR="006D4956" w:rsidRPr="002F4DB3" w:rsidRDefault="009A00F2" w:rsidP="00927939">
            <w:pPr>
              <w:rPr>
                <w:sz w:val="22"/>
                <w:szCs w:val="22"/>
              </w:rPr>
            </w:pPr>
            <w:r w:rsidRPr="002F4DB3">
              <w:rPr>
                <w:b/>
                <w:sz w:val="22"/>
                <w:szCs w:val="22"/>
              </w:rPr>
              <w:t xml:space="preserve">Отправление в город </w:t>
            </w:r>
            <w:r w:rsidR="00927939" w:rsidRPr="002F4DB3">
              <w:rPr>
                <w:b/>
                <w:sz w:val="22"/>
                <w:szCs w:val="22"/>
              </w:rPr>
              <w:t xml:space="preserve">Будапешт. </w:t>
            </w:r>
            <w:r w:rsidRPr="002F4DB3">
              <w:rPr>
                <w:sz w:val="22"/>
                <w:szCs w:val="22"/>
              </w:rPr>
              <w:t>Размещение в отеле. Ночлег в отеле.</w:t>
            </w:r>
            <w:r w:rsidR="008F7FD6">
              <w:rPr>
                <w:sz w:val="22"/>
                <w:szCs w:val="22"/>
              </w:rPr>
              <w:t xml:space="preserve"> Позднее прибытие.</w:t>
            </w:r>
          </w:p>
        </w:tc>
      </w:tr>
      <w:tr w:rsidR="006D4956" w:rsidTr="008B35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  <w:r w:rsidRPr="002F4DB3">
              <w:rPr>
                <w:b/>
                <w:sz w:val="22"/>
                <w:szCs w:val="22"/>
              </w:rPr>
              <w:t>2 день</w:t>
            </w:r>
          </w:p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3" w:rsidRPr="002F4DB3" w:rsidRDefault="009A00F2" w:rsidP="00927939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 xml:space="preserve">Завтрак. </w:t>
            </w:r>
            <w:r w:rsidR="0007666D">
              <w:rPr>
                <w:sz w:val="22"/>
                <w:szCs w:val="22"/>
              </w:rPr>
              <w:t xml:space="preserve"> </w:t>
            </w:r>
            <w:r w:rsidRPr="002F4DB3">
              <w:rPr>
                <w:b/>
                <w:sz w:val="22"/>
                <w:szCs w:val="22"/>
                <w:u w:val="single"/>
              </w:rPr>
              <w:t>Обзорная автобусно-пешеходная экскурсия по Будапешту</w:t>
            </w:r>
            <w:r w:rsidRPr="002F4DB3">
              <w:rPr>
                <w:sz w:val="22"/>
                <w:szCs w:val="22"/>
              </w:rPr>
              <w:t>: Крепостной район, Королевский дворец, Рыбацкий бастион, собор св.</w:t>
            </w:r>
            <w:r w:rsidR="00E6620F">
              <w:rPr>
                <w:sz w:val="22"/>
                <w:szCs w:val="22"/>
              </w:rPr>
              <w:t xml:space="preserve"> </w:t>
            </w:r>
            <w:proofErr w:type="spellStart"/>
            <w:r w:rsidRPr="002F4DB3">
              <w:rPr>
                <w:sz w:val="22"/>
                <w:szCs w:val="22"/>
              </w:rPr>
              <w:t>Матиаша</w:t>
            </w:r>
            <w:proofErr w:type="spellEnd"/>
            <w:r w:rsidRPr="002F4DB3">
              <w:rPr>
                <w:sz w:val="22"/>
                <w:szCs w:val="22"/>
              </w:rPr>
              <w:t xml:space="preserve">, набережная и мосты Будапешта, проспект </w:t>
            </w:r>
            <w:proofErr w:type="spellStart"/>
            <w:r w:rsidRPr="002F4DB3">
              <w:rPr>
                <w:sz w:val="22"/>
                <w:szCs w:val="22"/>
              </w:rPr>
              <w:t>Андраши</w:t>
            </w:r>
            <w:proofErr w:type="spellEnd"/>
            <w:r w:rsidRPr="002F4DB3">
              <w:rPr>
                <w:sz w:val="22"/>
                <w:szCs w:val="22"/>
              </w:rPr>
              <w:t xml:space="preserve">, пл. Героев, замок </w:t>
            </w:r>
            <w:proofErr w:type="spellStart"/>
            <w:r w:rsidRPr="002F4DB3">
              <w:rPr>
                <w:sz w:val="22"/>
                <w:szCs w:val="22"/>
              </w:rPr>
              <w:t>Вайдахуняд</w:t>
            </w:r>
            <w:proofErr w:type="spellEnd"/>
            <w:r w:rsidRPr="002F4DB3">
              <w:rPr>
                <w:sz w:val="22"/>
                <w:szCs w:val="22"/>
              </w:rPr>
              <w:t>, Парламент, Базилика</w:t>
            </w:r>
            <w:proofErr w:type="gramStart"/>
            <w:r w:rsidRPr="002F4DB3">
              <w:rPr>
                <w:sz w:val="22"/>
                <w:szCs w:val="22"/>
              </w:rPr>
              <w:t xml:space="preserve"> С</w:t>
            </w:r>
            <w:proofErr w:type="gramEnd"/>
            <w:r w:rsidRPr="002F4DB3">
              <w:rPr>
                <w:sz w:val="22"/>
                <w:szCs w:val="22"/>
              </w:rPr>
              <w:t xml:space="preserve">в. Иштвана. </w:t>
            </w:r>
          </w:p>
          <w:p w:rsidR="002F4DB3" w:rsidRPr="002F4DB3" w:rsidRDefault="00CC146C" w:rsidP="009A00F2">
            <w:pPr>
              <w:rPr>
                <w:sz w:val="22"/>
                <w:szCs w:val="22"/>
              </w:rPr>
            </w:pPr>
            <w:r w:rsidRPr="002F4DB3">
              <w:rPr>
                <w:b/>
                <w:sz w:val="22"/>
                <w:szCs w:val="22"/>
              </w:rPr>
              <w:t>После экскурсии посещение зоопарка в Будапеште</w:t>
            </w:r>
            <w:r w:rsidR="002F4DB3" w:rsidRPr="002F4DB3">
              <w:rPr>
                <w:b/>
                <w:sz w:val="22"/>
                <w:szCs w:val="22"/>
              </w:rPr>
              <w:t xml:space="preserve"> </w:t>
            </w:r>
            <w:r w:rsidR="002F4DB3" w:rsidRPr="002F4DB3">
              <w:rPr>
                <w:sz w:val="22"/>
                <w:szCs w:val="22"/>
              </w:rPr>
              <w:t>(</w:t>
            </w:r>
            <w:proofErr w:type="spellStart"/>
            <w:r w:rsidR="002F4DB3" w:rsidRPr="002F4DB3">
              <w:rPr>
                <w:sz w:val="22"/>
                <w:szCs w:val="22"/>
              </w:rPr>
              <w:t>вх</w:t>
            </w:r>
            <w:proofErr w:type="spellEnd"/>
            <w:r w:rsidR="002F4DB3" w:rsidRPr="002F4DB3">
              <w:rPr>
                <w:sz w:val="22"/>
                <w:szCs w:val="22"/>
              </w:rPr>
              <w:t>. билет оплачивается дополнительно, 9-10 евро)</w:t>
            </w:r>
            <w:r w:rsidRPr="002F4DB3">
              <w:rPr>
                <w:sz w:val="22"/>
                <w:szCs w:val="22"/>
              </w:rPr>
              <w:t>.</w:t>
            </w:r>
          </w:p>
          <w:p w:rsidR="009A00F2" w:rsidRPr="002F4DB3" w:rsidRDefault="005710EE" w:rsidP="009A00F2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 xml:space="preserve">Для желающих - </w:t>
            </w:r>
            <w:r w:rsidRPr="002F4DB3">
              <w:rPr>
                <w:b/>
                <w:sz w:val="22"/>
                <w:szCs w:val="22"/>
              </w:rPr>
              <w:t>вечерняя прогулка по Дунаю на теплоходе</w:t>
            </w:r>
            <w:r w:rsidRPr="002F4DB3">
              <w:rPr>
                <w:sz w:val="22"/>
                <w:szCs w:val="22"/>
              </w:rPr>
              <w:t xml:space="preserve"> (за доплату ~15€/чел.).</w:t>
            </w:r>
            <w:r w:rsidR="00653571">
              <w:rPr>
                <w:sz w:val="22"/>
                <w:szCs w:val="22"/>
              </w:rPr>
              <w:t xml:space="preserve"> </w:t>
            </w:r>
            <w:r w:rsidR="009A00F2" w:rsidRPr="002F4DB3">
              <w:rPr>
                <w:sz w:val="22"/>
                <w:szCs w:val="22"/>
              </w:rPr>
              <w:t>Ночлег в отеле.</w:t>
            </w:r>
          </w:p>
        </w:tc>
      </w:tr>
      <w:tr w:rsidR="006D4956" w:rsidTr="008B35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  <w:r w:rsidRPr="002F4DB3">
              <w:rPr>
                <w:b/>
                <w:sz w:val="22"/>
                <w:szCs w:val="22"/>
              </w:rPr>
              <w:t>3 день</w:t>
            </w:r>
          </w:p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3" w:rsidRPr="002F4DB3" w:rsidRDefault="009A00F2" w:rsidP="009A00F2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 xml:space="preserve">Завтрак. </w:t>
            </w:r>
            <w:r w:rsidR="00CC146C" w:rsidRPr="002F4DB3">
              <w:rPr>
                <w:sz w:val="22"/>
                <w:szCs w:val="22"/>
              </w:rPr>
              <w:t xml:space="preserve"> Раннее в</w:t>
            </w:r>
            <w:r w:rsidR="00927939" w:rsidRPr="002F4DB3">
              <w:rPr>
                <w:sz w:val="22"/>
                <w:szCs w:val="22"/>
              </w:rPr>
              <w:t>ыселение из отел</w:t>
            </w:r>
            <w:r w:rsidR="002F4DB3" w:rsidRPr="002F4DB3">
              <w:rPr>
                <w:sz w:val="22"/>
                <w:szCs w:val="22"/>
              </w:rPr>
              <w:t>я</w:t>
            </w:r>
            <w:r w:rsidR="00CC146C" w:rsidRPr="002F4DB3">
              <w:rPr>
                <w:sz w:val="22"/>
                <w:szCs w:val="22"/>
              </w:rPr>
              <w:t xml:space="preserve">. </w:t>
            </w:r>
            <w:r w:rsidR="00927939" w:rsidRPr="002F4DB3">
              <w:rPr>
                <w:sz w:val="22"/>
                <w:szCs w:val="22"/>
              </w:rPr>
              <w:t xml:space="preserve"> </w:t>
            </w:r>
          </w:p>
          <w:p w:rsidR="002F4DB3" w:rsidRPr="002F4DB3" w:rsidRDefault="00CC146C" w:rsidP="009A00F2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>П</w:t>
            </w:r>
            <w:r w:rsidR="00927939" w:rsidRPr="002F4DB3">
              <w:rPr>
                <w:sz w:val="22"/>
                <w:szCs w:val="22"/>
              </w:rPr>
              <w:t xml:space="preserve">ереезд в </w:t>
            </w:r>
            <w:r w:rsidR="00927939" w:rsidRPr="002F4DB3">
              <w:rPr>
                <w:b/>
                <w:sz w:val="22"/>
                <w:szCs w:val="22"/>
              </w:rPr>
              <w:t>Краков</w:t>
            </w:r>
            <w:r w:rsidR="00927939" w:rsidRPr="002F4DB3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27939" w:rsidRPr="002F4DB3">
              <w:rPr>
                <w:sz w:val="22"/>
                <w:szCs w:val="22"/>
              </w:rPr>
              <w:t>(около 400 км)</w:t>
            </w:r>
            <w:r w:rsidRPr="002F4DB3">
              <w:rPr>
                <w:sz w:val="22"/>
                <w:szCs w:val="22"/>
              </w:rPr>
              <w:t>.</w:t>
            </w:r>
            <w:r w:rsidR="002F4DB3" w:rsidRPr="002F4DB3">
              <w:rPr>
                <w:sz w:val="22"/>
                <w:szCs w:val="22"/>
              </w:rPr>
              <w:t xml:space="preserve"> </w:t>
            </w:r>
            <w:r w:rsidR="00927939" w:rsidRPr="002F4DB3">
              <w:rPr>
                <w:sz w:val="22"/>
                <w:szCs w:val="22"/>
              </w:rPr>
              <w:t>Экскурсия по Кракову</w:t>
            </w:r>
            <w:r w:rsidR="002F4DB3" w:rsidRPr="002F4DB3">
              <w:rPr>
                <w:sz w:val="22"/>
                <w:szCs w:val="22"/>
              </w:rPr>
              <w:t xml:space="preserve"> (1,5-2 часа)</w:t>
            </w:r>
            <w:r w:rsidR="00927939" w:rsidRPr="002F4DB3">
              <w:rPr>
                <w:sz w:val="22"/>
                <w:szCs w:val="22"/>
              </w:rPr>
              <w:t>.</w:t>
            </w:r>
          </w:p>
          <w:p w:rsidR="006D4956" w:rsidRPr="002F4DB3" w:rsidRDefault="002F4DB3" w:rsidP="009A00F2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>Засел</w:t>
            </w:r>
            <w:r w:rsidR="00D00405">
              <w:rPr>
                <w:sz w:val="22"/>
                <w:szCs w:val="22"/>
              </w:rPr>
              <w:t>е</w:t>
            </w:r>
            <w:r w:rsidRPr="002F4DB3">
              <w:rPr>
                <w:sz w:val="22"/>
                <w:szCs w:val="22"/>
              </w:rPr>
              <w:t>ние в отель.</w:t>
            </w:r>
            <w:r w:rsidR="0007666D">
              <w:rPr>
                <w:sz w:val="22"/>
                <w:szCs w:val="22"/>
              </w:rPr>
              <w:t xml:space="preserve"> Свободное время. </w:t>
            </w:r>
            <w:r w:rsidR="00927939" w:rsidRPr="002F4DB3">
              <w:rPr>
                <w:sz w:val="22"/>
                <w:szCs w:val="22"/>
              </w:rPr>
              <w:t>Ночлег в отеле.</w:t>
            </w:r>
          </w:p>
        </w:tc>
      </w:tr>
      <w:tr w:rsidR="006D4956" w:rsidTr="008B35E2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6" w:rsidRPr="002F4DB3" w:rsidRDefault="006D4956" w:rsidP="00615623">
            <w:pPr>
              <w:jc w:val="center"/>
              <w:rPr>
                <w:b/>
                <w:sz w:val="22"/>
                <w:szCs w:val="22"/>
              </w:rPr>
            </w:pPr>
            <w:r w:rsidRPr="002F4DB3">
              <w:rPr>
                <w:b/>
                <w:sz w:val="22"/>
                <w:szCs w:val="22"/>
              </w:rPr>
              <w:t>4 день</w:t>
            </w:r>
          </w:p>
          <w:p w:rsidR="006D4956" w:rsidRPr="002F4DB3" w:rsidRDefault="006D4956" w:rsidP="0007666D">
            <w:pPr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5F" w:rsidRPr="002F4DB3" w:rsidRDefault="006D4956" w:rsidP="009A00F2">
            <w:pPr>
              <w:rPr>
                <w:color w:val="000000"/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 xml:space="preserve">Завтрак. </w:t>
            </w:r>
            <w:r w:rsidR="009A00F2" w:rsidRPr="002F4DB3">
              <w:rPr>
                <w:color w:val="000000"/>
                <w:sz w:val="22"/>
                <w:szCs w:val="22"/>
              </w:rPr>
              <w:t>Выселение из отеля.</w:t>
            </w:r>
            <w:r w:rsidR="002F4DB3" w:rsidRPr="002F4DB3">
              <w:rPr>
                <w:color w:val="000000"/>
                <w:sz w:val="22"/>
                <w:szCs w:val="22"/>
              </w:rPr>
              <w:t xml:space="preserve"> </w:t>
            </w:r>
            <w:r w:rsidR="009A00F2" w:rsidRPr="002F4DB3">
              <w:rPr>
                <w:b/>
                <w:sz w:val="22"/>
                <w:szCs w:val="22"/>
              </w:rPr>
              <w:t>Отправление в Минск (</w:t>
            </w:r>
            <w:r w:rsidR="002F4DB3" w:rsidRPr="002F4DB3">
              <w:rPr>
                <w:b/>
                <w:sz w:val="22"/>
                <w:szCs w:val="22"/>
              </w:rPr>
              <w:t>переезд около 800 км</w:t>
            </w:r>
            <w:r w:rsidR="009A00F2" w:rsidRPr="002F4DB3">
              <w:rPr>
                <w:b/>
                <w:sz w:val="22"/>
                <w:szCs w:val="22"/>
              </w:rPr>
              <w:t xml:space="preserve">). </w:t>
            </w:r>
          </w:p>
          <w:p w:rsidR="006D4956" w:rsidRPr="002F4DB3" w:rsidRDefault="009A00F2" w:rsidP="002F4DB3">
            <w:pPr>
              <w:rPr>
                <w:sz w:val="22"/>
                <w:szCs w:val="22"/>
              </w:rPr>
            </w:pPr>
            <w:r w:rsidRPr="002F4DB3">
              <w:rPr>
                <w:sz w:val="22"/>
                <w:szCs w:val="22"/>
              </w:rPr>
              <w:t xml:space="preserve">Транзит по </w:t>
            </w:r>
            <w:r w:rsidR="002F4DB3" w:rsidRPr="002F4DB3">
              <w:rPr>
                <w:sz w:val="22"/>
                <w:szCs w:val="22"/>
              </w:rPr>
              <w:t>территории Польши, Р</w:t>
            </w:r>
            <w:r w:rsidR="002F4DB3">
              <w:rPr>
                <w:sz w:val="22"/>
                <w:szCs w:val="22"/>
              </w:rPr>
              <w:t>Б</w:t>
            </w:r>
            <w:r w:rsidR="002F4DB3" w:rsidRPr="002F4DB3">
              <w:rPr>
                <w:sz w:val="22"/>
                <w:szCs w:val="22"/>
              </w:rPr>
              <w:t>. Позднее прибытие в Минск.</w:t>
            </w:r>
          </w:p>
        </w:tc>
      </w:tr>
    </w:tbl>
    <w:p w:rsidR="00724E62" w:rsidRDefault="00724E62" w:rsidP="008B35E2">
      <w:pPr>
        <w:tabs>
          <w:tab w:val="left" w:pos="10773"/>
        </w:tabs>
        <w:rPr>
          <w:rFonts w:ascii="Arial" w:hAnsi="Arial" w:cs="Arial"/>
          <w:b/>
          <w:i/>
          <w:color w:val="0000FF"/>
          <w:sz w:val="14"/>
          <w:szCs w:val="14"/>
          <w:u w:val="single"/>
        </w:rPr>
      </w:pPr>
    </w:p>
    <w:p w:rsidR="008B35E2" w:rsidRDefault="008B35E2" w:rsidP="008B35E2">
      <w:pPr>
        <w:tabs>
          <w:tab w:val="left" w:pos="10773"/>
        </w:tabs>
        <w:rPr>
          <w:rFonts w:ascii="Arial" w:hAnsi="Arial" w:cs="Arial"/>
          <w:b/>
          <w:i/>
          <w:color w:val="0000FF"/>
          <w:sz w:val="14"/>
          <w:szCs w:val="14"/>
          <w:u w:val="single"/>
        </w:rPr>
      </w:pPr>
    </w:p>
    <w:p w:rsidR="008B35E2" w:rsidRDefault="008B35E2" w:rsidP="008B35E2">
      <w:pPr>
        <w:tabs>
          <w:tab w:val="left" w:pos="10773"/>
        </w:tabs>
        <w:rPr>
          <w:rFonts w:ascii="Arial" w:hAnsi="Arial" w:cs="Arial"/>
          <w:b/>
          <w:i/>
          <w:color w:val="0000FF"/>
          <w:sz w:val="14"/>
          <w:szCs w:val="14"/>
          <w:u w:val="single"/>
        </w:rPr>
      </w:pPr>
    </w:p>
    <w:p w:rsidR="008B35E2" w:rsidRPr="004C3E05" w:rsidRDefault="008B35E2" w:rsidP="008B35E2">
      <w:pPr>
        <w:tabs>
          <w:tab w:val="left" w:pos="10773"/>
        </w:tabs>
        <w:rPr>
          <w:rFonts w:ascii="Arial" w:hAnsi="Arial" w:cs="Arial"/>
          <w:b/>
          <w:i/>
          <w:color w:val="0000FF"/>
          <w:sz w:val="14"/>
          <w:szCs w:val="14"/>
          <w:u w:val="single"/>
        </w:rPr>
      </w:pPr>
    </w:p>
    <w:p w:rsidR="005E13E3" w:rsidRPr="004C3E05" w:rsidRDefault="005E13E3" w:rsidP="00D2401A">
      <w:pPr>
        <w:jc w:val="center"/>
        <w:rPr>
          <w:rFonts w:ascii="Arial" w:hAnsi="Arial" w:cs="Arial"/>
          <w:b/>
          <w:i/>
          <w:color w:val="0000FF"/>
          <w:sz w:val="14"/>
          <w:szCs w:val="14"/>
          <w:u w:val="single"/>
        </w:rPr>
      </w:pPr>
    </w:p>
    <w:tbl>
      <w:tblPr>
        <w:tblW w:w="949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4"/>
      </w:tblGrid>
      <w:tr w:rsidR="00AF1954" w:rsidRPr="00FF79A5" w:rsidTr="008B35E2">
        <w:tc>
          <w:tcPr>
            <w:tcW w:w="4253" w:type="dxa"/>
            <w:vAlign w:val="bottom"/>
          </w:tcPr>
          <w:p w:rsidR="00AF1954" w:rsidRPr="005534A4" w:rsidRDefault="00AF1954" w:rsidP="00B67C00">
            <w:pPr>
              <w:jc w:val="center"/>
              <w:rPr>
                <w:b/>
                <w:i/>
              </w:rPr>
            </w:pPr>
            <w:r w:rsidRPr="005534A4">
              <w:rPr>
                <w:b/>
                <w:i/>
              </w:rPr>
              <w:t>В стоимость тура входит:</w:t>
            </w:r>
          </w:p>
        </w:tc>
        <w:tc>
          <w:tcPr>
            <w:tcW w:w="5244" w:type="dxa"/>
            <w:vAlign w:val="bottom"/>
          </w:tcPr>
          <w:p w:rsidR="00AF1954" w:rsidRPr="005534A4" w:rsidRDefault="00AF1954" w:rsidP="00B67C00">
            <w:pPr>
              <w:jc w:val="center"/>
              <w:rPr>
                <w:b/>
                <w:i/>
              </w:rPr>
            </w:pPr>
            <w:r w:rsidRPr="005534A4">
              <w:rPr>
                <w:b/>
                <w:i/>
              </w:rPr>
              <w:t>В стоимость тура не входит:</w:t>
            </w:r>
          </w:p>
        </w:tc>
      </w:tr>
      <w:tr w:rsidR="00AF1954" w:rsidRPr="00FF79A5" w:rsidTr="008B35E2">
        <w:tc>
          <w:tcPr>
            <w:tcW w:w="4253" w:type="dxa"/>
          </w:tcPr>
          <w:p w:rsidR="00AF1954" w:rsidRPr="005534A4" w:rsidRDefault="00AF1954" w:rsidP="00B67C0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i/>
              </w:rPr>
            </w:pPr>
            <w:r w:rsidRPr="005534A4">
              <w:rPr>
                <w:i/>
              </w:rPr>
              <w:t xml:space="preserve">проезд автобусом </w:t>
            </w:r>
            <w:r w:rsidR="00CC146C" w:rsidRPr="005534A4">
              <w:rPr>
                <w:i/>
              </w:rPr>
              <w:t>тур</w:t>
            </w:r>
            <w:r w:rsidR="008B35E2">
              <w:rPr>
                <w:i/>
              </w:rPr>
              <w:t xml:space="preserve">истического </w:t>
            </w:r>
            <w:r w:rsidR="00CC146C" w:rsidRPr="005534A4">
              <w:rPr>
                <w:i/>
              </w:rPr>
              <w:t>класса по маршруту</w:t>
            </w:r>
          </w:p>
          <w:p w:rsidR="00927939" w:rsidRPr="005534A4" w:rsidRDefault="00AF1954" w:rsidP="00300C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i/>
              </w:rPr>
            </w:pPr>
            <w:r w:rsidRPr="005534A4">
              <w:rPr>
                <w:i/>
              </w:rPr>
              <w:t>проживан</w:t>
            </w:r>
            <w:r w:rsidR="00B075DD" w:rsidRPr="005534A4">
              <w:rPr>
                <w:i/>
              </w:rPr>
              <w:t>ие в Будапеште</w:t>
            </w:r>
            <w:r w:rsidR="001053DD" w:rsidRPr="005534A4">
              <w:rPr>
                <w:i/>
              </w:rPr>
              <w:t>,</w:t>
            </w:r>
            <w:r w:rsidR="005534A4">
              <w:rPr>
                <w:i/>
              </w:rPr>
              <w:t xml:space="preserve"> </w:t>
            </w:r>
            <w:r w:rsidR="001D7E57" w:rsidRPr="005534A4">
              <w:rPr>
                <w:i/>
              </w:rPr>
              <w:t>Кракове</w:t>
            </w:r>
            <w:r w:rsidR="001053DD" w:rsidRPr="005534A4">
              <w:rPr>
                <w:i/>
              </w:rPr>
              <w:t xml:space="preserve"> отель </w:t>
            </w:r>
            <w:r w:rsidR="005534A4" w:rsidRPr="005534A4">
              <w:rPr>
                <w:i/>
              </w:rPr>
              <w:t>2-</w:t>
            </w:r>
            <w:r w:rsidR="001053DD" w:rsidRPr="005534A4">
              <w:rPr>
                <w:i/>
              </w:rPr>
              <w:t>3*</w:t>
            </w:r>
            <w:r w:rsidR="00B075DD" w:rsidRPr="005534A4">
              <w:rPr>
                <w:i/>
              </w:rPr>
              <w:t xml:space="preserve"> (</w:t>
            </w:r>
            <w:r w:rsidR="001D7E57" w:rsidRPr="005534A4">
              <w:rPr>
                <w:i/>
              </w:rPr>
              <w:t>3</w:t>
            </w:r>
            <w:r w:rsidR="00927939" w:rsidRPr="005534A4">
              <w:rPr>
                <w:i/>
              </w:rPr>
              <w:t xml:space="preserve"> ноч</w:t>
            </w:r>
            <w:r w:rsidR="002F4DB3" w:rsidRPr="005534A4">
              <w:rPr>
                <w:i/>
              </w:rPr>
              <w:t>и</w:t>
            </w:r>
            <w:r w:rsidR="00927939" w:rsidRPr="005534A4">
              <w:rPr>
                <w:i/>
              </w:rPr>
              <w:t>)</w:t>
            </w:r>
            <w:r w:rsidR="00A61AF1" w:rsidRPr="005534A4">
              <w:rPr>
                <w:bCs/>
              </w:rPr>
              <w:t xml:space="preserve"> </w:t>
            </w:r>
          </w:p>
          <w:p w:rsidR="005534A4" w:rsidRPr="005534A4" w:rsidRDefault="005534A4" w:rsidP="00B67C0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i/>
              </w:rPr>
            </w:pPr>
            <w:r w:rsidRPr="005534A4">
              <w:rPr>
                <w:i/>
              </w:rPr>
              <w:t>3 завтрака в отелях по программе.</w:t>
            </w:r>
          </w:p>
          <w:p w:rsidR="00AF1954" w:rsidRPr="005534A4" w:rsidRDefault="000870B2" w:rsidP="00B67C0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i/>
              </w:rPr>
            </w:pPr>
            <w:r w:rsidRPr="005534A4">
              <w:rPr>
                <w:i/>
              </w:rPr>
              <w:t xml:space="preserve">обзорные </w:t>
            </w:r>
            <w:r w:rsidR="00AF1954" w:rsidRPr="005534A4">
              <w:rPr>
                <w:i/>
              </w:rPr>
              <w:t>экскурсии</w:t>
            </w:r>
            <w:r w:rsidRPr="005534A4">
              <w:rPr>
                <w:i/>
              </w:rPr>
              <w:t xml:space="preserve"> согласно программ</w:t>
            </w:r>
            <w:r w:rsidR="00383F5F" w:rsidRPr="005534A4">
              <w:rPr>
                <w:i/>
              </w:rPr>
              <w:t>е</w:t>
            </w:r>
            <w:r w:rsidR="00B60869" w:rsidRPr="005534A4">
              <w:rPr>
                <w:i/>
              </w:rPr>
              <w:t>;</w:t>
            </w:r>
          </w:p>
          <w:p w:rsidR="00AF1954" w:rsidRPr="005534A4" w:rsidRDefault="00AF1954" w:rsidP="005534A4">
            <w:pPr>
              <w:ind w:left="720"/>
              <w:rPr>
                <w:i/>
              </w:rPr>
            </w:pPr>
          </w:p>
        </w:tc>
        <w:tc>
          <w:tcPr>
            <w:tcW w:w="5244" w:type="dxa"/>
          </w:tcPr>
          <w:p w:rsidR="005534A4" w:rsidRPr="005534A4" w:rsidRDefault="005534A4" w:rsidP="005534A4">
            <w:pPr>
              <w:pStyle w:val="a9"/>
              <w:numPr>
                <w:ilvl w:val="0"/>
                <w:numId w:val="2"/>
              </w:numPr>
              <w:rPr>
                <w:i/>
              </w:rPr>
            </w:pPr>
            <w:r w:rsidRPr="005534A4">
              <w:rPr>
                <w:i/>
              </w:rPr>
              <w:t>Туристическая услуга (взрослые-450 000/дети до 12 лет 300 000)</w:t>
            </w:r>
          </w:p>
          <w:p w:rsidR="005534A4" w:rsidRPr="005534A4" w:rsidRDefault="005534A4" w:rsidP="005534A4">
            <w:pPr>
              <w:pStyle w:val="a9"/>
              <w:numPr>
                <w:ilvl w:val="0"/>
                <w:numId w:val="2"/>
              </w:numPr>
              <w:rPr>
                <w:i/>
              </w:rPr>
            </w:pPr>
            <w:r w:rsidRPr="005534A4">
              <w:rPr>
                <w:i/>
              </w:rPr>
              <w:t xml:space="preserve">медицинская страховка (3 </w:t>
            </w:r>
            <w:r w:rsidRPr="005534A4">
              <w:rPr>
                <w:i/>
                <w:lang w:val="en-US"/>
              </w:rPr>
              <w:t>USD</w:t>
            </w:r>
            <w:r w:rsidRPr="005534A4">
              <w:rPr>
                <w:i/>
              </w:rPr>
              <w:t xml:space="preserve"> * НБ РБ);</w:t>
            </w:r>
          </w:p>
          <w:p w:rsidR="005534A4" w:rsidRPr="005534A4" w:rsidRDefault="005534A4" w:rsidP="005534A4">
            <w:pPr>
              <w:pStyle w:val="a9"/>
              <w:numPr>
                <w:ilvl w:val="0"/>
                <w:numId w:val="2"/>
              </w:numPr>
              <w:rPr>
                <w:i/>
              </w:rPr>
            </w:pPr>
            <w:r w:rsidRPr="005534A4">
              <w:rPr>
                <w:i/>
              </w:rPr>
              <w:t>входные билеты в экскурсионные объекты;</w:t>
            </w:r>
          </w:p>
          <w:p w:rsidR="005534A4" w:rsidRPr="005534A4" w:rsidRDefault="005534A4" w:rsidP="005534A4">
            <w:pPr>
              <w:pStyle w:val="a9"/>
              <w:numPr>
                <w:ilvl w:val="0"/>
                <w:numId w:val="2"/>
              </w:numPr>
              <w:rPr>
                <w:i/>
              </w:rPr>
            </w:pPr>
            <w:r w:rsidRPr="005534A4">
              <w:rPr>
                <w:i/>
              </w:rPr>
              <w:t>факультативные экскурсии</w:t>
            </w:r>
          </w:p>
          <w:p w:rsidR="001D7E57" w:rsidRPr="005534A4" w:rsidRDefault="005534A4" w:rsidP="005534A4">
            <w:pPr>
              <w:pStyle w:val="a9"/>
              <w:numPr>
                <w:ilvl w:val="0"/>
                <w:numId w:val="2"/>
              </w:numPr>
              <w:rPr>
                <w:i/>
              </w:rPr>
            </w:pPr>
            <w:r w:rsidRPr="005534A4">
              <w:rPr>
                <w:i/>
              </w:rPr>
              <w:t>п</w:t>
            </w:r>
            <w:r w:rsidR="001D7E57" w:rsidRPr="005534A4">
              <w:rPr>
                <w:i/>
              </w:rPr>
              <w:t>ри необходимости, визовый сбор в размере 20 евро</w:t>
            </w:r>
          </w:p>
        </w:tc>
      </w:tr>
    </w:tbl>
    <w:p w:rsidR="004C3E05" w:rsidRPr="004C3E05" w:rsidRDefault="004C3E05" w:rsidP="00B83AA1">
      <w:pPr>
        <w:ind w:left="-502" w:right="-33" w:firstLine="502"/>
        <w:jc w:val="center"/>
        <w:rPr>
          <w:rFonts w:ascii="Arial" w:hAnsi="Arial" w:cs="Arial"/>
          <w:b/>
          <w:bCs/>
          <w:i/>
          <w:iCs/>
          <w:sz w:val="14"/>
          <w:szCs w:val="14"/>
          <w:u w:val="single"/>
        </w:rPr>
      </w:pPr>
    </w:p>
    <w:sectPr w:rsidR="004C3E05" w:rsidRPr="004C3E05" w:rsidSect="00101029">
      <w:pgSz w:w="11906" w:h="16838"/>
      <w:pgMar w:top="0" w:right="424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0AB"/>
    <w:multiLevelType w:val="hybridMultilevel"/>
    <w:tmpl w:val="98BE4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AD6792"/>
    <w:multiLevelType w:val="hybridMultilevel"/>
    <w:tmpl w:val="3446F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17"/>
    <w:rsid w:val="000111A6"/>
    <w:rsid w:val="00024F98"/>
    <w:rsid w:val="0004265E"/>
    <w:rsid w:val="00052502"/>
    <w:rsid w:val="00053C6E"/>
    <w:rsid w:val="00063DE6"/>
    <w:rsid w:val="00072A7D"/>
    <w:rsid w:val="0007666D"/>
    <w:rsid w:val="000779B7"/>
    <w:rsid w:val="00083CA2"/>
    <w:rsid w:val="000870B2"/>
    <w:rsid w:val="00096472"/>
    <w:rsid w:val="000B0B65"/>
    <w:rsid w:val="000B1A3A"/>
    <w:rsid w:val="000B56D7"/>
    <w:rsid w:val="000C0DF3"/>
    <w:rsid w:val="000C1B47"/>
    <w:rsid w:val="000C3305"/>
    <w:rsid w:val="000D343C"/>
    <w:rsid w:val="000D3E98"/>
    <w:rsid w:val="000E36CB"/>
    <w:rsid w:val="000F70A5"/>
    <w:rsid w:val="00100933"/>
    <w:rsid w:val="00101029"/>
    <w:rsid w:val="001053DD"/>
    <w:rsid w:val="00120502"/>
    <w:rsid w:val="00146AEF"/>
    <w:rsid w:val="001867FE"/>
    <w:rsid w:val="00191E4A"/>
    <w:rsid w:val="001A3825"/>
    <w:rsid w:val="001A4F64"/>
    <w:rsid w:val="001B1DA7"/>
    <w:rsid w:val="001B7280"/>
    <w:rsid w:val="001C38F9"/>
    <w:rsid w:val="001D7E57"/>
    <w:rsid w:val="0021009C"/>
    <w:rsid w:val="00211082"/>
    <w:rsid w:val="00225EC9"/>
    <w:rsid w:val="00243901"/>
    <w:rsid w:val="002657C6"/>
    <w:rsid w:val="00272618"/>
    <w:rsid w:val="00280907"/>
    <w:rsid w:val="0028202B"/>
    <w:rsid w:val="00293E82"/>
    <w:rsid w:val="0029416B"/>
    <w:rsid w:val="00297AF3"/>
    <w:rsid w:val="002A58B1"/>
    <w:rsid w:val="002B0522"/>
    <w:rsid w:val="002B7191"/>
    <w:rsid w:val="002D3413"/>
    <w:rsid w:val="002E3100"/>
    <w:rsid w:val="002F4DB3"/>
    <w:rsid w:val="003004FC"/>
    <w:rsid w:val="00300C28"/>
    <w:rsid w:val="0030520B"/>
    <w:rsid w:val="0031366D"/>
    <w:rsid w:val="003264CF"/>
    <w:rsid w:val="00330F02"/>
    <w:rsid w:val="00337281"/>
    <w:rsid w:val="0034194B"/>
    <w:rsid w:val="00343AC6"/>
    <w:rsid w:val="00355810"/>
    <w:rsid w:val="003732BC"/>
    <w:rsid w:val="003746EC"/>
    <w:rsid w:val="00383F5F"/>
    <w:rsid w:val="00387E55"/>
    <w:rsid w:val="003B461C"/>
    <w:rsid w:val="003C7926"/>
    <w:rsid w:val="003F3016"/>
    <w:rsid w:val="003F71B5"/>
    <w:rsid w:val="004011FA"/>
    <w:rsid w:val="004017AB"/>
    <w:rsid w:val="0041485E"/>
    <w:rsid w:val="00437024"/>
    <w:rsid w:val="00445078"/>
    <w:rsid w:val="004451A3"/>
    <w:rsid w:val="00452EC8"/>
    <w:rsid w:val="00454431"/>
    <w:rsid w:val="004545B0"/>
    <w:rsid w:val="004659BE"/>
    <w:rsid w:val="00480534"/>
    <w:rsid w:val="0048461B"/>
    <w:rsid w:val="00493B15"/>
    <w:rsid w:val="004953E6"/>
    <w:rsid w:val="004973D4"/>
    <w:rsid w:val="004B3270"/>
    <w:rsid w:val="004B4BF8"/>
    <w:rsid w:val="004B7176"/>
    <w:rsid w:val="004C1DBB"/>
    <w:rsid w:val="004C3E05"/>
    <w:rsid w:val="004C756B"/>
    <w:rsid w:val="004D0E53"/>
    <w:rsid w:val="004E2C1E"/>
    <w:rsid w:val="004F0EFD"/>
    <w:rsid w:val="004F353F"/>
    <w:rsid w:val="004F7048"/>
    <w:rsid w:val="00506EED"/>
    <w:rsid w:val="005329BF"/>
    <w:rsid w:val="005377A1"/>
    <w:rsid w:val="00543F8B"/>
    <w:rsid w:val="005534A4"/>
    <w:rsid w:val="00560B82"/>
    <w:rsid w:val="005710EE"/>
    <w:rsid w:val="00573956"/>
    <w:rsid w:val="00573C61"/>
    <w:rsid w:val="0058250A"/>
    <w:rsid w:val="0059653D"/>
    <w:rsid w:val="005A1577"/>
    <w:rsid w:val="005E0D02"/>
    <w:rsid w:val="005E13E3"/>
    <w:rsid w:val="005E6864"/>
    <w:rsid w:val="005F28B6"/>
    <w:rsid w:val="005F3464"/>
    <w:rsid w:val="005F67DD"/>
    <w:rsid w:val="00606896"/>
    <w:rsid w:val="00615623"/>
    <w:rsid w:val="0061631F"/>
    <w:rsid w:val="00624A26"/>
    <w:rsid w:val="00626D3F"/>
    <w:rsid w:val="00630140"/>
    <w:rsid w:val="00635B69"/>
    <w:rsid w:val="00640565"/>
    <w:rsid w:val="00641FBA"/>
    <w:rsid w:val="00644EE4"/>
    <w:rsid w:val="00653571"/>
    <w:rsid w:val="00655B7B"/>
    <w:rsid w:val="00671877"/>
    <w:rsid w:val="006769B2"/>
    <w:rsid w:val="00687CF9"/>
    <w:rsid w:val="00693C85"/>
    <w:rsid w:val="006A22B1"/>
    <w:rsid w:val="006C30C9"/>
    <w:rsid w:val="006C48F8"/>
    <w:rsid w:val="006D17CA"/>
    <w:rsid w:val="006D459F"/>
    <w:rsid w:val="006D4956"/>
    <w:rsid w:val="006D6038"/>
    <w:rsid w:val="00713CEF"/>
    <w:rsid w:val="00715CB1"/>
    <w:rsid w:val="00722417"/>
    <w:rsid w:val="00724E62"/>
    <w:rsid w:val="00731338"/>
    <w:rsid w:val="00756C13"/>
    <w:rsid w:val="007578F4"/>
    <w:rsid w:val="00763B8A"/>
    <w:rsid w:val="0076407B"/>
    <w:rsid w:val="00777A4E"/>
    <w:rsid w:val="007A240C"/>
    <w:rsid w:val="007A51E5"/>
    <w:rsid w:val="007B5722"/>
    <w:rsid w:val="007D6CE5"/>
    <w:rsid w:val="00803994"/>
    <w:rsid w:val="008135DB"/>
    <w:rsid w:val="00820057"/>
    <w:rsid w:val="0082133F"/>
    <w:rsid w:val="00841A39"/>
    <w:rsid w:val="00842847"/>
    <w:rsid w:val="008443AD"/>
    <w:rsid w:val="00850E05"/>
    <w:rsid w:val="0085778E"/>
    <w:rsid w:val="008626B2"/>
    <w:rsid w:val="0086616F"/>
    <w:rsid w:val="00872296"/>
    <w:rsid w:val="00872EB3"/>
    <w:rsid w:val="008907B0"/>
    <w:rsid w:val="008A366D"/>
    <w:rsid w:val="008A3CA4"/>
    <w:rsid w:val="008B1BD7"/>
    <w:rsid w:val="008B35E2"/>
    <w:rsid w:val="008D0051"/>
    <w:rsid w:val="008D4517"/>
    <w:rsid w:val="008E045E"/>
    <w:rsid w:val="008F3F7F"/>
    <w:rsid w:val="008F7FD6"/>
    <w:rsid w:val="00923988"/>
    <w:rsid w:val="00927939"/>
    <w:rsid w:val="009332A7"/>
    <w:rsid w:val="009412FD"/>
    <w:rsid w:val="009429C7"/>
    <w:rsid w:val="009432D5"/>
    <w:rsid w:val="00944F28"/>
    <w:rsid w:val="00945E2E"/>
    <w:rsid w:val="00951F5D"/>
    <w:rsid w:val="00971708"/>
    <w:rsid w:val="00975152"/>
    <w:rsid w:val="00981FD0"/>
    <w:rsid w:val="00996646"/>
    <w:rsid w:val="009A00F2"/>
    <w:rsid w:val="009A0E9F"/>
    <w:rsid w:val="009A7B72"/>
    <w:rsid w:val="009C12D7"/>
    <w:rsid w:val="009C6BB5"/>
    <w:rsid w:val="009E4895"/>
    <w:rsid w:val="009F4EC1"/>
    <w:rsid w:val="00A4752C"/>
    <w:rsid w:val="00A61AF1"/>
    <w:rsid w:val="00A95C8E"/>
    <w:rsid w:val="00AA33B4"/>
    <w:rsid w:val="00AA5596"/>
    <w:rsid w:val="00AB28CE"/>
    <w:rsid w:val="00AC0E95"/>
    <w:rsid w:val="00AD1D09"/>
    <w:rsid w:val="00AE47F3"/>
    <w:rsid w:val="00AF1954"/>
    <w:rsid w:val="00B02BA6"/>
    <w:rsid w:val="00B075DD"/>
    <w:rsid w:val="00B137DE"/>
    <w:rsid w:val="00B16BBF"/>
    <w:rsid w:val="00B206DD"/>
    <w:rsid w:val="00B253EE"/>
    <w:rsid w:val="00B60869"/>
    <w:rsid w:val="00B67C00"/>
    <w:rsid w:val="00B73C79"/>
    <w:rsid w:val="00B7570A"/>
    <w:rsid w:val="00B83AA1"/>
    <w:rsid w:val="00B90671"/>
    <w:rsid w:val="00B91198"/>
    <w:rsid w:val="00BA0475"/>
    <w:rsid w:val="00BA4EBE"/>
    <w:rsid w:val="00BB4B67"/>
    <w:rsid w:val="00BB5DC5"/>
    <w:rsid w:val="00BB6EDE"/>
    <w:rsid w:val="00BC055E"/>
    <w:rsid w:val="00BC0E6B"/>
    <w:rsid w:val="00BF376C"/>
    <w:rsid w:val="00C32C24"/>
    <w:rsid w:val="00C47DFC"/>
    <w:rsid w:val="00C70D15"/>
    <w:rsid w:val="00C70FE1"/>
    <w:rsid w:val="00C712F2"/>
    <w:rsid w:val="00C8380F"/>
    <w:rsid w:val="00C93BF2"/>
    <w:rsid w:val="00CA3B5A"/>
    <w:rsid w:val="00CA4A98"/>
    <w:rsid w:val="00CC146C"/>
    <w:rsid w:val="00CC5B01"/>
    <w:rsid w:val="00CD2F3F"/>
    <w:rsid w:val="00CE1AF1"/>
    <w:rsid w:val="00CE23C8"/>
    <w:rsid w:val="00CE373E"/>
    <w:rsid w:val="00CE675B"/>
    <w:rsid w:val="00CF5F55"/>
    <w:rsid w:val="00D00405"/>
    <w:rsid w:val="00D21550"/>
    <w:rsid w:val="00D2401A"/>
    <w:rsid w:val="00D26618"/>
    <w:rsid w:val="00D45C3E"/>
    <w:rsid w:val="00D5462A"/>
    <w:rsid w:val="00D7685B"/>
    <w:rsid w:val="00D853F8"/>
    <w:rsid w:val="00D904AC"/>
    <w:rsid w:val="00DA3B9F"/>
    <w:rsid w:val="00DB4974"/>
    <w:rsid w:val="00DC7954"/>
    <w:rsid w:val="00DD5A7B"/>
    <w:rsid w:val="00DD785E"/>
    <w:rsid w:val="00DE2281"/>
    <w:rsid w:val="00DE3DB4"/>
    <w:rsid w:val="00DE4EFC"/>
    <w:rsid w:val="00DF0D26"/>
    <w:rsid w:val="00DF4E94"/>
    <w:rsid w:val="00E12AEF"/>
    <w:rsid w:val="00E134DC"/>
    <w:rsid w:val="00E235F7"/>
    <w:rsid w:val="00E24A7B"/>
    <w:rsid w:val="00E27D3E"/>
    <w:rsid w:val="00E306CD"/>
    <w:rsid w:val="00E6620F"/>
    <w:rsid w:val="00E84DC7"/>
    <w:rsid w:val="00E9197B"/>
    <w:rsid w:val="00E933E6"/>
    <w:rsid w:val="00EA47B6"/>
    <w:rsid w:val="00EA5D41"/>
    <w:rsid w:val="00EB1816"/>
    <w:rsid w:val="00EB4EF3"/>
    <w:rsid w:val="00ED750F"/>
    <w:rsid w:val="00EE2D9B"/>
    <w:rsid w:val="00EF125E"/>
    <w:rsid w:val="00F03FD1"/>
    <w:rsid w:val="00F13231"/>
    <w:rsid w:val="00F36E0D"/>
    <w:rsid w:val="00F45B2A"/>
    <w:rsid w:val="00F522A7"/>
    <w:rsid w:val="00F62C65"/>
    <w:rsid w:val="00F77D62"/>
    <w:rsid w:val="00F8698D"/>
    <w:rsid w:val="00F935C1"/>
    <w:rsid w:val="00FA7D68"/>
    <w:rsid w:val="00FB4AB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431"/>
    <w:rPr>
      <w:sz w:val="24"/>
      <w:szCs w:val="24"/>
    </w:rPr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7">
    <w:name w:val="heading 7"/>
    <w:basedOn w:val="a"/>
    <w:next w:val="a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4517"/>
    <w:rPr>
      <w:color w:val="0000FF"/>
      <w:u w:val="single"/>
    </w:rPr>
  </w:style>
  <w:style w:type="paragraph" w:styleId="a4">
    <w:name w:val="Title"/>
    <w:basedOn w:val="a"/>
    <w:qFormat/>
    <w:rsid w:val="008D4517"/>
    <w:pPr>
      <w:jc w:val="center"/>
    </w:pPr>
    <w:rPr>
      <w:rFonts w:ascii="Verdana" w:hAnsi="Verdana"/>
      <w:szCs w:val="20"/>
    </w:rPr>
  </w:style>
  <w:style w:type="table" w:styleId="a5">
    <w:name w:val="Table Grid"/>
    <w:basedOn w:val="a1"/>
    <w:rsid w:val="006C3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7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9C12D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4DB3"/>
  </w:style>
  <w:style w:type="character" w:styleId="a8">
    <w:name w:val="Emphasis"/>
    <w:basedOn w:val="a0"/>
    <w:uiPriority w:val="20"/>
    <w:qFormat/>
    <w:rsid w:val="002F4DB3"/>
    <w:rPr>
      <w:i/>
      <w:iCs/>
    </w:rPr>
  </w:style>
  <w:style w:type="paragraph" w:styleId="a9">
    <w:name w:val="List Paragraph"/>
    <w:basedOn w:val="a"/>
    <w:uiPriority w:val="34"/>
    <w:qFormat/>
    <w:rsid w:val="0055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431"/>
    <w:rPr>
      <w:sz w:val="24"/>
      <w:szCs w:val="24"/>
    </w:rPr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7">
    <w:name w:val="heading 7"/>
    <w:basedOn w:val="a"/>
    <w:next w:val="a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4517"/>
    <w:rPr>
      <w:color w:val="0000FF"/>
      <w:u w:val="single"/>
    </w:rPr>
  </w:style>
  <w:style w:type="paragraph" w:styleId="a4">
    <w:name w:val="Title"/>
    <w:basedOn w:val="a"/>
    <w:qFormat/>
    <w:rsid w:val="008D4517"/>
    <w:pPr>
      <w:jc w:val="center"/>
    </w:pPr>
    <w:rPr>
      <w:rFonts w:ascii="Verdana" w:hAnsi="Verdana"/>
      <w:szCs w:val="20"/>
    </w:rPr>
  </w:style>
  <w:style w:type="table" w:styleId="a5">
    <w:name w:val="Table Grid"/>
    <w:basedOn w:val="a1"/>
    <w:rsid w:val="006C3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7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9C12D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4DB3"/>
  </w:style>
  <w:style w:type="character" w:styleId="a8">
    <w:name w:val="Emphasis"/>
    <w:basedOn w:val="a0"/>
    <w:uiPriority w:val="20"/>
    <w:qFormat/>
    <w:rsid w:val="002F4DB3"/>
    <w:rPr>
      <w:i/>
      <w:iCs/>
    </w:rPr>
  </w:style>
  <w:style w:type="paragraph" w:styleId="a9">
    <w:name w:val="List Paragraph"/>
    <w:basedOn w:val="a"/>
    <w:uiPriority w:val="34"/>
    <w:qFormat/>
    <w:rsid w:val="0055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ПРОГРАММА  ПО ЧЕХИИ</vt:lpstr>
    </vt:vector>
  </TitlesOfParts>
  <Company>Corp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ПРОГРАММА  ПО ЧЕХИИ</dc:title>
  <dc:creator>User</dc:creator>
  <cp:lastModifiedBy>admin</cp:lastModifiedBy>
  <cp:revision>2</cp:revision>
  <cp:lastPrinted>2010-08-23T15:44:00Z</cp:lastPrinted>
  <dcterms:created xsi:type="dcterms:W3CDTF">2016-02-19T12:47:00Z</dcterms:created>
  <dcterms:modified xsi:type="dcterms:W3CDTF">2016-02-19T12:47:00Z</dcterms:modified>
</cp:coreProperties>
</file>