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35" w:rsidRPr="00396235" w:rsidRDefault="00396235" w:rsidP="00396235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1F1F1F"/>
          <w:sz w:val="30"/>
          <w:szCs w:val="30"/>
          <w:lang w:eastAsia="ru-RU"/>
        </w:rPr>
      </w:pPr>
      <w:proofErr w:type="spellStart"/>
      <w:r w:rsidRPr="00396235">
        <w:rPr>
          <w:rFonts w:ascii="inherit" w:eastAsia="Times New Roman" w:hAnsi="inherit" w:cs="Arial"/>
          <w:color w:val="1F1F1F"/>
          <w:sz w:val="30"/>
          <w:szCs w:val="30"/>
          <w:lang w:eastAsia="ru-RU"/>
        </w:rPr>
        <w:t>Мишкольц</w:t>
      </w:r>
      <w:proofErr w:type="spellEnd"/>
      <w:r w:rsidRPr="00396235">
        <w:rPr>
          <w:rFonts w:ascii="inherit" w:eastAsia="Times New Roman" w:hAnsi="inherit" w:cs="Arial"/>
          <w:color w:val="1F1F1F"/>
          <w:sz w:val="30"/>
          <w:szCs w:val="30"/>
          <w:lang w:eastAsia="ru-RU"/>
        </w:rPr>
        <w:t xml:space="preserve"> — </w:t>
      </w:r>
      <w:proofErr w:type="spellStart"/>
      <w:r w:rsidRPr="00396235">
        <w:rPr>
          <w:rFonts w:ascii="inherit" w:eastAsia="Times New Roman" w:hAnsi="inherit" w:cs="Arial"/>
          <w:color w:val="1F1F1F"/>
          <w:sz w:val="30"/>
          <w:szCs w:val="30"/>
          <w:lang w:eastAsia="ru-RU"/>
        </w:rPr>
        <w:t>Эгер</w:t>
      </w:r>
      <w:proofErr w:type="spellEnd"/>
      <w:r w:rsidRPr="00396235">
        <w:rPr>
          <w:rFonts w:ascii="inherit" w:eastAsia="Times New Roman" w:hAnsi="inherit" w:cs="Arial"/>
          <w:color w:val="1F1F1F"/>
          <w:sz w:val="30"/>
          <w:szCs w:val="30"/>
          <w:lang w:eastAsia="ru-RU"/>
        </w:rPr>
        <w:t>* — Будапешт — Вена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Венгерские напевы</w:t>
      </w: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: </w:t>
      </w:r>
      <w:proofErr w:type="spellStart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Мишкольц</w:t>
      </w:r>
      <w:proofErr w:type="spellEnd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— </w:t>
      </w:r>
      <w:proofErr w:type="spellStart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Эгер</w:t>
      </w:r>
      <w:proofErr w:type="spellEnd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* — Будапешт — Вена.</w:t>
      </w:r>
    </w:p>
    <w:bookmarkStart w:id="0" w:name="nn_tabs-scrollto_1"/>
    <w:bookmarkEnd w:id="0"/>
    <w:p w:rsidR="00396235" w:rsidRPr="00396235" w:rsidRDefault="00396235" w:rsidP="00396235">
      <w:pPr>
        <w:numPr>
          <w:ilvl w:val="0"/>
          <w:numId w:val="2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94" w:lineRule="atLeast"/>
        <w:ind w:left="0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fldChar w:fldCharType="begin"/>
      </w: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instrText xml:space="preserve"> HYPERLINK "http://www.global-travel.by/65-sightseeing-tours/tours-to-europe/15-eger-mishkolts-budapesht.html" \l "программа-тура" </w:instrText>
      </w: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fldChar w:fldCharType="separate"/>
      </w:r>
      <w:r w:rsidRPr="00396235">
        <w:rPr>
          <w:rFonts w:ascii="Arial" w:eastAsia="Times New Roman" w:hAnsi="Arial" w:cs="Arial"/>
          <w:color w:val="555555"/>
          <w:sz w:val="21"/>
          <w:szCs w:val="21"/>
          <w:bdr w:val="single" w:sz="36" w:space="3" w:color="auto" w:frame="1"/>
          <w:shd w:val="clear" w:color="auto" w:fill="FFFFFF"/>
          <w:lang w:eastAsia="ru-RU"/>
        </w:rPr>
        <w:t>Программа тура</w:t>
      </w: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fldChar w:fldCharType="end"/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bookmarkStart w:id="1" w:name="_GoBack"/>
      <w:bookmarkEnd w:id="1"/>
      <w:r w:rsidRPr="00396235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1 день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Выезд из Минска ориентировочно 12.00–13.00. Транзит по территории РБ, Польши. Ночной переезд.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2 день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Прибытие в </w:t>
      </w:r>
      <w:proofErr w:type="spellStart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Мишкольц</w:t>
      </w:r>
      <w:proofErr w:type="spellEnd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 Для желающих — </w:t>
      </w:r>
      <w:r w:rsidRPr="00396235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купание в </w:t>
      </w:r>
      <w:proofErr w:type="spellStart"/>
      <w:r w:rsidRPr="00396235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Мишкольц-Тапольцком</w:t>
      </w:r>
      <w:proofErr w:type="spellEnd"/>
      <w:r w:rsidRPr="00396235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 xml:space="preserve"> уникальном термальном водном парке</w:t>
      </w: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, расположенном в гротах пещеры (доп. плата 248 080 бел</w:t>
      </w:r>
      <w:proofErr w:type="gramStart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</w:t>
      </w:r>
      <w:proofErr w:type="gramEnd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gramStart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</w:t>
      </w:r>
      <w:proofErr w:type="gramEnd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уб. / 10 евро).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i/>
          <w:iCs/>
          <w:color w:val="1F1F1F"/>
          <w:sz w:val="21"/>
          <w:szCs w:val="21"/>
          <w:lang w:eastAsia="ru-RU"/>
        </w:rPr>
        <w:t>В этой уникальной для Европы пещерной купальне необыкновенно приятно плавать, нырять, наслаждаться термальной водой в созданном природой бассейне, дышать чистым, свободным от всяких загрязнений воздухом. В этой воде — в отличие от отдельных более плотных лечебных вод — можно купаться, не ограничивая себя во времени, что бы испытать все действующие здесь водные эффекты, количество которых сейчас увеличивается: к знакомым многим пещерным бассейнам добавляются новые галереи, естественные штольни и залы. «Шаровой зал» ждет любителей веселых сюрпризов, а в расположенном по соседству с ним огромном джакузи гостей массируют подводные струи. Чуть дальше, плывя по течению или против него по движимой скрытым механизмом «подземной реке», мы попадаем в бассейн, расположенный в самом старом и самом красивом участке пещеры.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Заселение в отель.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Во второй половине дня для желающих организовывается поездка в </w:t>
      </w:r>
      <w:proofErr w:type="spellStart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Эгер</w:t>
      </w:r>
      <w:proofErr w:type="spellEnd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(доп. плата 496 160 бел</w:t>
      </w:r>
      <w:proofErr w:type="gramStart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</w:t>
      </w:r>
      <w:proofErr w:type="gramEnd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gramStart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</w:t>
      </w:r>
      <w:proofErr w:type="gramEnd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уб. / 20 евро, группа от 20 человек).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proofErr w:type="spellStart"/>
      <w:r w:rsidRPr="00396235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Эгер</w:t>
      </w:r>
      <w:proofErr w:type="spellEnd"/>
      <w:r w:rsidRPr="00396235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 </w:t>
      </w: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— красивый старинный венгерский барочный городок, собственная крепость, самый северный минарет Европы (турецкое наследие), всемирно известный винодельческий регион. Обзорная экскурсия по историческому центру, Вы увидите множество домиков в стиле рококо и барокко с уютными </w:t>
      </w:r>
      <w:proofErr w:type="gramStart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кованными</w:t>
      </w:r>
      <w:proofErr w:type="gramEnd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балкончиками, второй по величине храм в Венгрии — Кафедральный собор, построенный в стиле классицизма. Орган Кафедрального собора является самым большим в Венгрии. Самые популярные туристические места в </w:t>
      </w:r>
      <w:proofErr w:type="spellStart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Эгере</w:t>
      </w:r>
      <w:proofErr w:type="spellEnd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— турецкие бани и вековые погреба, где можно отведать знаменитые сорта местных вин.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Свободное время.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i/>
          <w:iCs/>
          <w:color w:val="1F1F1F"/>
          <w:sz w:val="21"/>
          <w:szCs w:val="21"/>
          <w:lang w:eastAsia="ru-RU"/>
        </w:rPr>
        <w:t xml:space="preserve">***Для желающих — ужин с дегустацией </w:t>
      </w:r>
      <w:proofErr w:type="spellStart"/>
      <w:r w:rsidRPr="00396235">
        <w:rPr>
          <w:rFonts w:ascii="Arial" w:eastAsia="Times New Roman" w:hAnsi="Arial" w:cs="Arial"/>
          <w:i/>
          <w:iCs/>
          <w:color w:val="1F1F1F"/>
          <w:sz w:val="21"/>
          <w:szCs w:val="21"/>
          <w:lang w:eastAsia="ru-RU"/>
        </w:rPr>
        <w:t>Эгерских</w:t>
      </w:r>
      <w:proofErr w:type="spellEnd"/>
      <w:r w:rsidRPr="00396235">
        <w:rPr>
          <w:rFonts w:ascii="Arial" w:eastAsia="Times New Roman" w:hAnsi="Arial" w:cs="Arial"/>
          <w:i/>
          <w:iCs/>
          <w:color w:val="1F1F1F"/>
          <w:sz w:val="21"/>
          <w:szCs w:val="21"/>
          <w:lang w:eastAsia="ru-RU"/>
        </w:rPr>
        <w:t xml:space="preserve"> вин в национальной корчме знаменитого винодельческого района (доп. плата 496 160 бел</w:t>
      </w:r>
      <w:proofErr w:type="gramStart"/>
      <w:r w:rsidRPr="00396235">
        <w:rPr>
          <w:rFonts w:ascii="Arial" w:eastAsia="Times New Roman" w:hAnsi="Arial" w:cs="Arial"/>
          <w:i/>
          <w:iCs/>
          <w:color w:val="1F1F1F"/>
          <w:sz w:val="21"/>
          <w:szCs w:val="21"/>
          <w:lang w:eastAsia="ru-RU"/>
        </w:rPr>
        <w:t>.</w:t>
      </w:r>
      <w:proofErr w:type="gramEnd"/>
      <w:r w:rsidRPr="00396235">
        <w:rPr>
          <w:rFonts w:ascii="Arial" w:eastAsia="Times New Roman" w:hAnsi="Arial" w:cs="Arial"/>
          <w:i/>
          <w:iCs/>
          <w:color w:val="1F1F1F"/>
          <w:sz w:val="21"/>
          <w:szCs w:val="21"/>
          <w:lang w:eastAsia="ru-RU"/>
        </w:rPr>
        <w:t xml:space="preserve"> </w:t>
      </w:r>
      <w:proofErr w:type="gramStart"/>
      <w:r w:rsidRPr="00396235">
        <w:rPr>
          <w:rFonts w:ascii="Arial" w:eastAsia="Times New Roman" w:hAnsi="Arial" w:cs="Arial"/>
          <w:i/>
          <w:iCs/>
          <w:color w:val="1F1F1F"/>
          <w:sz w:val="21"/>
          <w:szCs w:val="21"/>
          <w:lang w:eastAsia="ru-RU"/>
        </w:rPr>
        <w:t>р</w:t>
      </w:r>
      <w:proofErr w:type="gramEnd"/>
      <w:r w:rsidRPr="00396235">
        <w:rPr>
          <w:rFonts w:ascii="Arial" w:eastAsia="Times New Roman" w:hAnsi="Arial" w:cs="Arial"/>
          <w:i/>
          <w:iCs/>
          <w:color w:val="1F1F1F"/>
          <w:sz w:val="21"/>
          <w:szCs w:val="21"/>
          <w:lang w:eastAsia="ru-RU"/>
        </w:rPr>
        <w:t xml:space="preserve">уб. / 20 евро — 5 видов вина (по 100 </w:t>
      </w:r>
      <w:proofErr w:type="spellStart"/>
      <w:r w:rsidRPr="00396235">
        <w:rPr>
          <w:rFonts w:ascii="Arial" w:eastAsia="Times New Roman" w:hAnsi="Arial" w:cs="Arial"/>
          <w:i/>
          <w:iCs/>
          <w:color w:val="1F1F1F"/>
          <w:sz w:val="21"/>
          <w:szCs w:val="21"/>
          <w:lang w:eastAsia="ru-RU"/>
        </w:rPr>
        <w:t>гр</w:t>
      </w:r>
      <w:proofErr w:type="spellEnd"/>
      <w:r w:rsidRPr="00396235">
        <w:rPr>
          <w:rFonts w:ascii="Arial" w:eastAsia="Times New Roman" w:hAnsi="Arial" w:cs="Arial"/>
          <w:i/>
          <w:iCs/>
          <w:color w:val="1F1F1F"/>
          <w:sz w:val="21"/>
          <w:szCs w:val="21"/>
          <w:lang w:eastAsia="ru-RU"/>
        </w:rPr>
        <w:t> каждого), суп-гуляш, вторые мясные блюда, кофе, чай, прохладительные напитки, соки).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Возвращение в </w:t>
      </w:r>
      <w:proofErr w:type="spellStart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Мишкольц-Тапольца</w:t>
      </w:r>
      <w:proofErr w:type="spellEnd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на ночлег (около 90 км.). Ночлег в отеле.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3 день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7.00 Завтрак. Выселение из отеля. 8.00 Переезд в Будапешт.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lastRenderedPageBreak/>
        <w:t>11.00 — 14.00 </w:t>
      </w:r>
      <w:r w:rsidRPr="00396235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Обзорная экскурсия по Будапешту</w:t>
      </w: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: Крепостной район, Королевский дворец — одно из самых грандиозных зданий Будапешта, храм </w:t>
      </w:r>
      <w:proofErr w:type="spellStart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Матиаша</w:t>
      </w:r>
      <w:proofErr w:type="spellEnd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(где венчались все королевские семьи Европы), Рыбацкий бастион, площадь Героев и памятник Тысячелетию, замок </w:t>
      </w:r>
      <w:proofErr w:type="spellStart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Вайдахуняд</w:t>
      </w:r>
      <w:proofErr w:type="spellEnd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, проспект </w:t>
      </w:r>
      <w:proofErr w:type="spellStart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Андраши</w:t>
      </w:r>
      <w:proofErr w:type="spellEnd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, Базилика Святого Иштвана, Парламент.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Ориентировочно с 19.00–20.00 для желающих для желающих </w:t>
      </w:r>
      <w:r w:rsidRPr="00396235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прогулка на теплоходе по </w:t>
      </w:r>
      <w:proofErr w:type="spellStart"/>
      <w:r w:rsidRPr="00396235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Дунаю</w:t>
      </w: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</w:t>
      </w:r>
      <w:proofErr w:type="spellEnd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музыкой, экскурсиями и шампанским (372 120 бел</w:t>
      </w:r>
      <w:proofErr w:type="gramStart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</w:t>
      </w:r>
      <w:proofErr w:type="gramEnd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gramStart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</w:t>
      </w:r>
      <w:proofErr w:type="gramEnd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уб. / 15 евро).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Ночлег в отеле в Будапеште.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4 день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Завтрак в отеле. Выселение из отеля. Переезд в Вену.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Обзорная пешеходная экскурсия по Вене</w:t>
      </w: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. По прибытии пешеходная экскурсия по одному из самых романтичных и красивых городов мира: площадь Марии </w:t>
      </w:r>
      <w:proofErr w:type="spellStart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Терезии</w:t>
      </w:r>
      <w:proofErr w:type="spellEnd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, площадь Героев, дворец Габсбургов, Грабен, собор Святого Стефана, оперный театр.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Свободное время в Вене.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Посещение Сокровищницы Габсбургов</w:t>
      </w: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(620 200 бел</w:t>
      </w:r>
      <w:proofErr w:type="gramStart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</w:t>
      </w:r>
      <w:proofErr w:type="gramEnd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gramStart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</w:t>
      </w:r>
      <w:proofErr w:type="gramEnd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уб. / 25 евро), где хранятся бесценные предметы самого высокого ранга. Было время, когда в землях Габсбургов не заходило солнце, когда представителей династии выбирали и короновали на трон императора, когда они были полноправными властителями Венгрии и Богемии. Империй больше нет, богатства надолго пережили своих владельцев… Священная Чаша Грааля, Копье Судьбы</w:t>
      </w:r>
      <w:proofErr w:type="gramStart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… Д</w:t>
      </w:r>
      <w:proofErr w:type="gramEnd"/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а-да, они существуют и находятся именно здесь — в Сокровищнице!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21.00 Отправление в Минск. Ночной переезд</w:t>
      </w:r>
    </w:p>
    <w:p w:rsidR="00396235" w:rsidRPr="00396235" w:rsidRDefault="00396235" w:rsidP="00396235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5 день</w:t>
      </w:r>
    </w:p>
    <w:p w:rsidR="00396235" w:rsidRPr="00396235" w:rsidRDefault="00396235" w:rsidP="0039623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9623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Прибытие в Минск во второй половине дня.</w:t>
      </w:r>
    </w:p>
    <w:p w:rsidR="005C4FF6" w:rsidRDefault="005C4FF6"/>
    <w:sectPr w:rsidR="005C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4325"/>
    <w:multiLevelType w:val="multilevel"/>
    <w:tmpl w:val="4188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356D3"/>
    <w:multiLevelType w:val="multilevel"/>
    <w:tmpl w:val="66BE149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35"/>
    <w:rsid w:val="00207BC9"/>
    <w:rsid w:val="00396235"/>
    <w:rsid w:val="005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302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2016-02-19T11:50:00Z</dcterms:created>
  <dcterms:modified xsi:type="dcterms:W3CDTF">2016-02-19T11:50:00Z</dcterms:modified>
</cp:coreProperties>
</file>